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49E3" w14:textId="77777777" w:rsidR="00DD0B94" w:rsidRPr="003B04B7" w:rsidRDefault="00520CA9" w:rsidP="00520CA9">
      <w:pPr>
        <w:spacing w:after="0" w:line="240" w:lineRule="auto"/>
        <w:jc w:val="both"/>
        <w:rPr>
          <w:rFonts w:cs="Calibri"/>
          <w:color w:val="000000"/>
        </w:rPr>
      </w:pPr>
      <w:r w:rsidRPr="003B04B7">
        <w:rPr>
          <w:rFonts w:cs="Calibri"/>
          <w:color w:val="000000"/>
        </w:rPr>
        <w:t>1</w:t>
      </w:r>
      <w:r w:rsidR="0005316F" w:rsidRPr="003B04B7">
        <w:rPr>
          <w:rFonts w:cs="Calibri"/>
          <w:color w:val="000000"/>
        </w:rPr>
        <w:t>3</w:t>
      </w:r>
      <w:r w:rsidR="00F143C1" w:rsidRPr="003B04B7">
        <w:rPr>
          <w:rFonts w:cs="Calibri"/>
          <w:color w:val="000000"/>
        </w:rPr>
        <w:t>/FENG</w:t>
      </w:r>
      <w:r w:rsidR="00DD0B94" w:rsidRPr="003B04B7">
        <w:rPr>
          <w:rFonts w:cs="Calibri"/>
          <w:color w:val="000000"/>
        </w:rPr>
        <w:t>/2</w:t>
      </w:r>
      <w:r w:rsidR="00F143C1" w:rsidRPr="003B04B7">
        <w:rPr>
          <w:rFonts w:cs="Calibri"/>
          <w:color w:val="000000"/>
        </w:rPr>
        <w:t>02</w:t>
      </w:r>
      <w:r w:rsidR="000B0FC6" w:rsidRPr="003B04B7">
        <w:rPr>
          <w:rFonts w:cs="Calibri"/>
          <w:color w:val="000000"/>
        </w:rPr>
        <w:t>6</w:t>
      </w:r>
      <w:r w:rsidR="00132750" w:rsidRPr="003B04B7">
        <w:rPr>
          <w:rFonts w:cs="Calibri"/>
          <w:color w:val="000000"/>
        </w:rPr>
        <w:t xml:space="preserve">       </w:t>
      </w:r>
      <w:r w:rsidR="00967243" w:rsidRPr="003B04B7">
        <w:rPr>
          <w:rFonts w:cs="Calibri"/>
          <w:color w:val="000000"/>
        </w:rPr>
        <w:t xml:space="preserve">                         </w:t>
      </w:r>
      <w:r w:rsidR="00132750" w:rsidRPr="003B04B7">
        <w:rPr>
          <w:rFonts w:cs="Calibri"/>
          <w:color w:val="000000"/>
        </w:rPr>
        <w:t xml:space="preserve">                                         </w:t>
      </w:r>
      <w:r w:rsidR="00967243" w:rsidRPr="003B04B7">
        <w:rPr>
          <w:rFonts w:cs="Calibri"/>
          <w:color w:val="000000"/>
        </w:rPr>
        <w:t xml:space="preserve">                            </w:t>
      </w:r>
      <w:r w:rsidR="00EE0077" w:rsidRPr="003B04B7">
        <w:rPr>
          <w:rFonts w:cs="Calibri"/>
          <w:color w:val="000000"/>
        </w:rPr>
        <w:t xml:space="preserve">Warszawa, </w:t>
      </w:r>
      <w:r w:rsidR="00967243" w:rsidRPr="003B04B7">
        <w:rPr>
          <w:rFonts w:cs="Calibri"/>
          <w:color w:val="000000"/>
        </w:rPr>
        <w:t xml:space="preserve">dnia </w:t>
      </w:r>
      <w:r w:rsidR="0005316F" w:rsidRPr="003B04B7">
        <w:rPr>
          <w:rFonts w:cs="Calibri"/>
          <w:color w:val="000000"/>
        </w:rPr>
        <w:t>1</w:t>
      </w:r>
      <w:r w:rsidR="00D03E5A" w:rsidRPr="003B04B7">
        <w:rPr>
          <w:rFonts w:cs="Calibri"/>
          <w:color w:val="000000"/>
        </w:rPr>
        <w:t>9</w:t>
      </w:r>
      <w:r w:rsidR="005469BA" w:rsidRPr="003B04B7">
        <w:rPr>
          <w:rFonts w:cs="Calibri"/>
          <w:color w:val="000000"/>
        </w:rPr>
        <w:t>.</w:t>
      </w:r>
      <w:r w:rsidR="000B0FC6" w:rsidRPr="003B04B7">
        <w:rPr>
          <w:rFonts w:cs="Calibri"/>
          <w:color w:val="000000"/>
        </w:rPr>
        <w:t>0</w:t>
      </w:r>
      <w:r w:rsidR="0005316F" w:rsidRPr="003B04B7">
        <w:rPr>
          <w:rFonts w:cs="Calibri"/>
          <w:color w:val="000000"/>
        </w:rPr>
        <w:t>5</w:t>
      </w:r>
      <w:r w:rsidR="00F143C1" w:rsidRPr="003B04B7">
        <w:rPr>
          <w:rFonts w:cs="Calibri"/>
          <w:color w:val="000000"/>
        </w:rPr>
        <w:t>.202</w:t>
      </w:r>
      <w:r w:rsidR="000B0FC6" w:rsidRPr="003B04B7">
        <w:rPr>
          <w:rFonts w:cs="Calibri"/>
          <w:color w:val="000000"/>
        </w:rPr>
        <w:t>6</w:t>
      </w:r>
      <w:r w:rsidR="0013282C" w:rsidRPr="003B04B7">
        <w:rPr>
          <w:rFonts w:cs="Calibri"/>
          <w:color w:val="000000"/>
        </w:rPr>
        <w:t xml:space="preserve"> r.</w:t>
      </w:r>
    </w:p>
    <w:p w14:paraId="5B42531E" w14:textId="77777777" w:rsidR="00520CA9" w:rsidRPr="003B04B7" w:rsidRDefault="00520CA9" w:rsidP="00520CA9">
      <w:pPr>
        <w:spacing w:after="0" w:line="240" w:lineRule="auto"/>
        <w:rPr>
          <w:rFonts w:cs="Calibri"/>
          <w:b/>
          <w:color w:val="000000"/>
        </w:rPr>
      </w:pPr>
    </w:p>
    <w:p w14:paraId="1A7B94F2" w14:textId="77777777" w:rsidR="00F352BB" w:rsidRPr="003B04B7" w:rsidRDefault="0005316F" w:rsidP="00520CA9">
      <w:pPr>
        <w:spacing w:after="0" w:line="240" w:lineRule="auto"/>
        <w:jc w:val="center"/>
        <w:rPr>
          <w:rFonts w:cs="Calibri"/>
          <w:b/>
          <w:color w:val="000000"/>
        </w:rPr>
      </w:pPr>
      <w:r w:rsidRPr="003B04B7">
        <w:rPr>
          <w:rFonts w:cs="Calibri"/>
          <w:b/>
          <w:color w:val="000000"/>
        </w:rPr>
        <w:t>Odpowied</w:t>
      </w:r>
      <w:r w:rsidR="0076524B" w:rsidRPr="003B04B7">
        <w:rPr>
          <w:rFonts w:cs="Calibri"/>
          <w:b/>
          <w:color w:val="000000"/>
        </w:rPr>
        <w:t>zi</w:t>
      </w:r>
      <w:r w:rsidRPr="003B04B7">
        <w:rPr>
          <w:rFonts w:cs="Calibri"/>
          <w:b/>
          <w:color w:val="000000"/>
        </w:rPr>
        <w:t xml:space="preserve"> na pytani</w:t>
      </w:r>
      <w:r w:rsidR="0076524B" w:rsidRPr="003B04B7">
        <w:rPr>
          <w:rFonts w:cs="Calibri"/>
          <w:b/>
          <w:color w:val="000000"/>
        </w:rPr>
        <w:t>a</w:t>
      </w:r>
    </w:p>
    <w:p w14:paraId="120DC2BC" w14:textId="77777777" w:rsidR="00520CA9" w:rsidRDefault="0005316F" w:rsidP="00520CA9">
      <w:pPr>
        <w:spacing w:after="0" w:line="240" w:lineRule="auto"/>
        <w:jc w:val="both"/>
        <w:rPr>
          <w:rFonts w:eastAsia="Times New Roman"/>
          <w:b/>
        </w:rPr>
      </w:pPr>
      <w:r w:rsidRPr="0005316F">
        <w:rPr>
          <w:rFonts w:eastAsia="Times New Roman"/>
          <w:b/>
        </w:rPr>
        <w:t>przygotowanie redakcyjne, publikacja i dystrybucja materiałów informacyjnych dla Fundacji na rzecz Nauki Polskiej (FNP)</w:t>
      </w:r>
      <w:r>
        <w:rPr>
          <w:rFonts w:eastAsia="Times New Roman"/>
          <w:b/>
        </w:rPr>
        <w:t>.</w:t>
      </w:r>
    </w:p>
    <w:p w14:paraId="34F47054" w14:textId="77777777" w:rsidR="0005316F" w:rsidRPr="003B04B7" w:rsidRDefault="0005316F" w:rsidP="00520CA9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20860BAD" w14:textId="77777777" w:rsidR="005C7096" w:rsidRPr="003B04B7" w:rsidRDefault="00DD0B94" w:rsidP="00520CA9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3B04B7">
        <w:rPr>
          <w:rFonts w:cs="Calibri"/>
          <w:color w:val="000000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3B04B7">
        <w:rPr>
          <w:rFonts w:cs="Calibri"/>
          <w:color w:val="000000"/>
          <w:sz w:val="20"/>
          <w:szCs w:val="20"/>
        </w:rPr>
        <w:br/>
      </w:r>
      <w:r w:rsidRPr="003B04B7">
        <w:rPr>
          <w:rFonts w:cs="Calibri"/>
          <w:color w:val="000000"/>
          <w:sz w:val="20"/>
          <w:szCs w:val="20"/>
        </w:rPr>
        <w:t>02-611 Warszawa in</w:t>
      </w:r>
      <w:r w:rsidR="00643A05" w:rsidRPr="003B04B7">
        <w:rPr>
          <w:rFonts w:cs="Calibri"/>
          <w:color w:val="000000"/>
          <w:sz w:val="20"/>
          <w:szCs w:val="20"/>
        </w:rPr>
        <w:t>formuje, że</w:t>
      </w:r>
      <w:r w:rsidR="005C7096" w:rsidRPr="003B04B7">
        <w:rPr>
          <w:rFonts w:cs="Calibri"/>
          <w:color w:val="000000"/>
          <w:sz w:val="20"/>
          <w:szCs w:val="20"/>
        </w:rPr>
        <w:t xml:space="preserve"> </w:t>
      </w:r>
      <w:r w:rsidR="00D267A6" w:rsidRPr="003B04B7">
        <w:rPr>
          <w:rFonts w:cs="Calibri"/>
          <w:color w:val="000000"/>
          <w:sz w:val="20"/>
          <w:szCs w:val="20"/>
        </w:rPr>
        <w:t xml:space="preserve">działając na podstawie </w:t>
      </w:r>
      <w:r w:rsidR="00F6376B" w:rsidRPr="003B04B7">
        <w:rPr>
          <w:rFonts w:cs="Calibri"/>
          <w:color w:val="000000"/>
          <w:sz w:val="20"/>
          <w:szCs w:val="20"/>
        </w:rPr>
        <w:t xml:space="preserve">Dz. XII ust. </w:t>
      </w:r>
      <w:r w:rsidR="0005316F" w:rsidRPr="003B04B7">
        <w:rPr>
          <w:rFonts w:cs="Calibri"/>
          <w:color w:val="000000"/>
          <w:sz w:val="20"/>
          <w:szCs w:val="20"/>
        </w:rPr>
        <w:t>5</w:t>
      </w:r>
      <w:r w:rsidR="0076524B" w:rsidRPr="003B04B7">
        <w:rPr>
          <w:rFonts w:cs="Calibri"/>
          <w:color w:val="000000"/>
          <w:sz w:val="20"/>
          <w:szCs w:val="20"/>
        </w:rPr>
        <w:t xml:space="preserve"> </w:t>
      </w:r>
      <w:r w:rsidR="00BC05F9" w:rsidRPr="003B04B7">
        <w:rPr>
          <w:rFonts w:cs="Calibri"/>
          <w:color w:val="000000"/>
          <w:sz w:val="20"/>
          <w:szCs w:val="20"/>
        </w:rPr>
        <w:t xml:space="preserve">Zapytania ofertowego, </w:t>
      </w:r>
      <w:r w:rsidR="006825C2" w:rsidRPr="003B04B7">
        <w:rPr>
          <w:rFonts w:cs="Calibri"/>
          <w:color w:val="000000"/>
          <w:sz w:val="20"/>
          <w:szCs w:val="20"/>
        </w:rPr>
        <w:t>pon</w:t>
      </w:r>
      <w:r w:rsidR="007E0904" w:rsidRPr="003B04B7">
        <w:rPr>
          <w:rFonts w:cs="Calibri"/>
          <w:color w:val="000000"/>
          <w:sz w:val="20"/>
          <w:szCs w:val="20"/>
        </w:rPr>
        <w:t>iżej</w:t>
      </w:r>
      <w:r w:rsidR="00FB68EF" w:rsidRPr="003B04B7">
        <w:rPr>
          <w:rFonts w:cs="Calibri"/>
          <w:color w:val="000000"/>
          <w:sz w:val="20"/>
          <w:szCs w:val="20"/>
        </w:rPr>
        <w:t xml:space="preserve"> </w:t>
      </w:r>
      <w:r w:rsidR="0005316F" w:rsidRPr="003B04B7">
        <w:rPr>
          <w:rFonts w:cs="Calibri"/>
          <w:color w:val="000000"/>
          <w:sz w:val="20"/>
          <w:szCs w:val="20"/>
        </w:rPr>
        <w:t>odpowiada na pytani</w:t>
      </w:r>
      <w:r w:rsidR="0076524B" w:rsidRPr="003B04B7">
        <w:rPr>
          <w:rFonts w:cs="Calibri"/>
          <w:color w:val="000000"/>
          <w:sz w:val="20"/>
          <w:szCs w:val="20"/>
        </w:rPr>
        <w:t>a</w:t>
      </w:r>
      <w:r w:rsidR="005C7096" w:rsidRPr="003B04B7">
        <w:rPr>
          <w:rFonts w:cs="Calibri"/>
          <w:color w:val="000000"/>
          <w:sz w:val="20"/>
          <w:szCs w:val="20"/>
        </w:rPr>
        <w:t>.</w:t>
      </w:r>
    </w:p>
    <w:p w14:paraId="517AB86C" w14:textId="77777777" w:rsidR="00E13809" w:rsidRPr="003B04B7" w:rsidRDefault="005C7096" w:rsidP="00520CA9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 w:rsidRPr="003B04B7">
        <w:rPr>
          <w:rFonts w:cs="Calibri"/>
          <w:b/>
          <w:color w:val="000000"/>
          <w:sz w:val="20"/>
          <w:szCs w:val="20"/>
        </w:rPr>
        <w:t>T</w:t>
      </w:r>
      <w:r w:rsidR="0003501E" w:rsidRPr="003B04B7">
        <w:rPr>
          <w:rFonts w:cs="Calibri"/>
          <w:b/>
          <w:color w:val="000000"/>
          <w:sz w:val="20"/>
          <w:szCs w:val="20"/>
        </w:rPr>
        <w:t>ermin składania ofert</w:t>
      </w:r>
      <w:r w:rsidRPr="003B04B7">
        <w:rPr>
          <w:rFonts w:cs="Calibri"/>
          <w:b/>
          <w:color w:val="000000"/>
          <w:sz w:val="20"/>
          <w:szCs w:val="20"/>
        </w:rPr>
        <w:t xml:space="preserve"> </w:t>
      </w:r>
      <w:r w:rsidR="00520CA9" w:rsidRPr="003B04B7">
        <w:rPr>
          <w:rFonts w:cs="Calibri"/>
          <w:b/>
          <w:color w:val="000000"/>
          <w:sz w:val="20"/>
          <w:szCs w:val="20"/>
        </w:rPr>
        <w:t>pozostaje bez zmian.</w:t>
      </w:r>
    </w:p>
    <w:p w14:paraId="6C01F97F" w14:textId="77777777" w:rsidR="00317A6A" w:rsidRPr="003B04B7" w:rsidRDefault="00317A6A" w:rsidP="00520CA9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22CD7D6B" w14:textId="77777777" w:rsidR="0005316F" w:rsidRPr="003B04B7" w:rsidRDefault="0005316F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 w:rsidRPr="003B04B7">
        <w:rPr>
          <w:rFonts w:cs="Calibri"/>
          <w:b/>
          <w:color w:val="000000"/>
          <w:sz w:val="20"/>
          <w:szCs w:val="20"/>
        </w:rPr>
        <w:t>Pytanie nr 1:</w:t>
      </w:r>
    </w:p>
    <w:p w14:paraId="40512426" w14:textId="77777777" w:rsidR="00B54A2B" w:rsidRPr="003B04B7" w:rsidRDefault="00D03E5A" w:rsidP="0005316F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 xml:space="preserve">Prosimy o </w:t>
      </w:r>
      <w:r w:rsidR="003D1AFF" w:rsidRPr="003B04B7">
        <w:rPr>
          <w:rFonts w:cs="Calibri"/>
          <w:bCs/>
          <w:color w:val="000000"/>
          <w:sz w:val="20"/>
          <w:szCs w:val="20"/>
        </w:rPr>
        <w:t>doprecyzowanie</w:t>
      </w:r>
      <w:r w:rsidRPr="003B04B7">
        <w:rPr>
          <w:rFonts w:cs="Calibri"/>
          <w:bCs/>
          <w:color w:val="000000"/>
          <w:sz w:val="20"/>
          <w:szCs w:val="20"/>
        </w:rPr>
        <w:t xml:space="preserve"> czy wymóg 7 mln RU dotyczy np. całego portalu Interia.pl, czy każdy poszczególny serwis, na którym miałaby miejsce publikacja (np. www.biznes.interia.pl. www.geekweek.inteia.p) musi spełniać również warunek 7 mln RU w marcu.</w:t>
      </w:r>
    </w:p>
    <w:p w14:paraId="03E49B14" w14:textId="77777777" w:rsidR="00D03E5A" w:rsidRPr="003B04B7" w:rsidRDefault="00D03E5A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741DF680" w14:textId="77777777" w:rsidR="0005316F" w:rsidRPr="003B04B7" w:rsidRDefault="0005316F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 w:rsidRPr="003B04B7">
        <w:rPr>
          <w:rFonts w:cs="Calibri"/>
          <w:b/>
          <w:color w:val="000000"/>
          <w:sz w:val="20"/>
          <w:szCs w:val="20"/>
        </w:rPr>
        <w:t>Odpowiedź nr 1:</w:t>
      </w:r>
    </w:p>
    <w:p w14:paraId="3C867B18" w14:textId="77777777" w:rsidR="00D03E5A" w:rsidRPr="003B04B7" w:rsidRDefault="00D03E5A" w:rsidP="0005316F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>Określony w Dz. III ust. 3 Zapytania ofertowego oraz ust. 1 pkt 12 OPZ próg 7 mln Real Users w marcu 2026 r. dotyczy całego portalu, tj. onet.pl, wp.pl, interia.pl, gazeta.pl, infor.pl lub portalu równoważnego. Nie dotyczy sekcji tematycznych na danym portalu.</w:t>
      </w:r>
    </w:p>
    <w:p w14:paraId="0E2D2575" w14:textId="77777777" w:rsidR="00D03E5A" w:rsidRPr="003B04B7" w:rsidRDefault="00D03E5A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7502B5E5" w14:textId="77777777" w:rsidR="00D03E5A" w:rsidRPr="003B04B7" w:rsidRDefault="00D03E5A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 w:rsidRPr="003B04B7">
        <w:rPr>
          <w:rFonts w:cs="Calibri"/>
          <w:b/>
          <w:color w:val="000000"/>
          <w:sz w:val="20"/>
          <w:szCs w:val="20"/>
        </w:rPr>
        <w:t>Pytanie nr 2:</w:t>
      </w:r>
    </w:p>
    <w:p w14:paraId="0408FB78" w14:textId="77777777" w:rsidR="00D03E5A" w:rsidRPr="003B04B7" w:rsidRDefault="00D03E5A" w:rsidP="00D03E5A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>Zwracamy się z uprzejmą prośbą o doprecyzowanie zapisu zawartego w pkt 1.12 OPZ, dotyczącego „niedopuszczenia pojawienia się innych znaków graficznych / handlowych w publikacji gwarantowanej”.</w:t>
      </w:r>
    </w:p>
    <w:p w14:paraId="67A3E603" w14:textId="77777777" w:rsidR="00D03E5A" w:rsidRPr="003B04B7" w:rsidRDefault="00D03E5A" w:rsidP="00D03E5A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>Mając na uwadze obowiązujące przepisy dotyczące oznaczania treści o charakterze komercyjnym, które wymagają jednoznacznego wskazania, że dany materiał stanowi np. „artykuł sponsorowany” lub równoważne, prosimy o potwierdzenie, czy Zamawiający dopuszcza takie oznaczenie publikacji.</w:t>
      </w:r>
    </w:p>
    <w:p w14:paraId="15BBDC81" w14:textId="77777777" w:rsidR="00D03E5A" w:rsidRPr="003B04B7" w:rsidRDefault="00D03E5A" w:rsidP="00D03E5A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>W szczególności prosimy o wskazanie, czy dopuszczalne jest zastosowanie oznaczenia tekstowego (bez dodatkowych znaków graficznych lub logotypów innych podmiotów).</w:t>
      </w:r>
    </w:p>
    <w:p w14:paraId="63070B6A" w14:textId="77777777" w:rsidR="00CF48CC" w:rsidRPr="003B04B7" w:rsidRDefault="00CF48CC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204DD772" w14:textId="77777777" w:rsidR="00922246" w:rsidRPr="003B04B7" w:rsidRDefault="008B7404" w:rsidP="0005316F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 w:rsidRPr="003B04B7">
        <w:rPr>
          <w:rFonts w:cs="Calibri"/>
          <w:b/>
          <w:color w:val="000000"/>
          <w:sz w:val="20"/>
          <w:szCs w:val="20"/>
        </w:rPr>
        <w:t>Odpowiedź nr 2:</w:t>
      </w:r>
    </w:p>
    <w:p w14:paraId="654F0681" w14:textId="77777777" w:rsidR="003074F9" w:rsidRPr="003B04B7" w:rsidRDefault="003D1AFF" w:rsidP="0005316F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3B04B7">
        <w:rPr>
          <w:rFonts w:cs="Calibri"/>
          <w:bCs/>
          <w:color w:val="000000"/>
          <w:sz w:val="20"/>
          <w:szCs w:val="20"/>
        </w:rPr>
        <w:t>Zamawiający dopuszcza oznaczenie tekstowe, że dany materiał stanowi „artykuł sponsorowany” lub oznaczenie równoważne.</w:t>
      </w:r>
    </w:p>
    <w:sectPr w:rsidR="003074F9" w:rsidRPr="003B04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C967" w14:textId="77777777" w:rsidR="00907573" w:rsidRDefault="00907573" w:rsidP="00C2387A">
      <w:pPr>
        <w:spacing w:after="0" w:line="240" w:lineRule="auto"/>
      </w:pPr>
      <w:r>
        <w:separator/>
      </w:r>
    </w:p>
  </w:endnote>
  <w:endnote w:type="continuationSeparator" w:id="0">
    <w:p w14:paraId="2EC0777A" w14:textId="77777777" w:rsidR="00907573" w:rsidRDefault="00907573" w:rsidP="00C2387A">
      <w:pPr>
        <w:spacing w:after="0" w:line="240" w:lineRule="auto"/>
      </w:pPr>
      <w:r>
        <w:continuationSeparator/>
      </w:r>
    </w:p>
  </w:endnote>
  <w:endnote w:type="continuationNotice" w:id="1">
    <w:p w14:paraId="25FA3286" w14:textId="77777777" w:rsidR="00907573" w:rsidRDefault="00907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6FF6" w14:textId="618F3E56" w:rsidR="00AB2E50" w:rsidRDefault="001F1E1F" w:rsidP="003601C0">
    <w:pPr>
      <w:pStyle w:val="Stopka"/>
      <w:jc w:val="center"/>
      <w:rPr>
        <w:rFonts w:cs="Calibri"/>
      </w:rPr>
    </w:pPr>
    <w:r w:rsidRPr="00152862">
      <w:rPr>
        <w:noProof/>
        <w:lang w:eastAsia="pl-PL"/>
      </w:rPr>
      <w:drawing>
        <wp:inline distT="0" distB="0" distL="0" distR="0" wp14:anchorId="35C3D1E2" wp14:editId="2238367E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52BED" w14:textId="77777777" w:rsidR="00AB2E50" w:rsidRPr="003601C0" w:rsidRDefault="00AB2E50" w:rsidP="003601C0">
    <w:pPr>
      <w:pStyle w:val="Stopka"/>
      <w:jc w:val="right"/>
      <w:rPr>
        <w:rFonts w:cs="Calibri"/>
      </w:rPr>
    </w:pPr>
    <w:r w:rsidRPr="003601C0">
      <w:rPr>
        <w:rFonts w:cs="Calibri"/>
      </w:rPr>
      <w:t xml:space="preserve">Strona </w:t>
    </w:r>
    <w:r w:rsidRPr="003601C0">
      <w:rPr>
        <w:rFonts w:cs="Calibri"/>
        <w:b/>
        <w:bCs/>
      </w:rPr>
      <w:fldChar w:fldCharType="begin"/>
    </w:r>
    <w:r w:rsidRPr="003601C0">
      <w:rPr>
        <w:rFonts w:cs="Calibri"/>
        <w:b/>
        <w:bCs/>
      </w:rPr>
      <w:instrText>PAGE</w:instrText>
    </w:r>
    <w:r w:rsidRPr="003601C0">
      <w:rPr>
        <w:rFonts w:cs="Calibri"/>
        <w:b/>
        <w:bCs/>
      </w:rPr>
      <w:fldChar w:fldCharType="separate"/>
    </w:r>
    <w:r w:rsidR="00F91FC6">
      <w:rPr>
        <w:rFonts w:cs="Calibri"/>
        <w:b/>
        <w:bCs/>
        <w:noProof/>
      </w:rPr>
      <w:t>1</w:t>
    </w:r>
    <w:r w:rsidRPr="003601C0">
      <w:rPr>
        <w:rFonts w:cs="Calibri"/>
        <w:b/>
        <w:bCs/>
      </w:rPr>
      <w:fldChar w:fldCharType="end"/>
    </w:r>
    <w:r w:rsidRPr="003601C0">
      <w:rPr>
        <w:rFonts w:cs="Calibri"/>
      </w:rPr>
      <w:t xml:space="preserve"> z </w:t>
    </w:r>
    <w:r w:rsidRPr="003601C0">
      <w:rPr>
        <w:rFonts w:cs="Calibri"/>
        <w:b/>
        <w:bCs/>
      </w:rPr>
      <w:fldChar w:fldCharType="begin"/>
    </w:r>
    <w:r w:rsidRPr="003601C0">
      <w:rPr>
        <w:rFonts w:cs="Calibri"/>
        <w:b/>
        <w:bCs/>
      </w:rPr>
      <w:instrText>NUMPAGES</w:instrText>
    </w:r>
    <w:r w:rsidRPr="003601C0">
      <w:rPr>
        <w:rFonts w:cs="Calibri"/>
        <w:b/>
        <w:bCs/>
      </w:rPr>
      <w:fldChar w:fldCharType="separate"/>
    </w:r>
    <w:r w:rsidR="00F91FC6">
      <w:rPr>
        <w:rFonts w:cs="Calibri"/>
        <w:b/>
        <w:bCs/>
        <w:noProof/>
      </w:rPr>
      <w:t>1</w:t>
    </w:r>
    <w:r w:rsidRPr="003601C0">
      <w:rPr>
        <w:rFonts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E38D" w14:textId="77777777" w:rsidR="00907573" w:rsidRDefault="00907573" w:rsidP="00C2387A">
      <w:pPr>
        <w:spacing w:after="0" w:line="240" w:lineRule="auto"/>
      </w:pPr>
      <w:r>
        <w:separator/>
      </w:r>
    </w:p>
  </w:footnote>
  <w:footnote w:type="continuationSeparator" w:id="0">
    <w:p w14:paraId="07792608" w14:textId="77777777" w:rsidR="00907573" w:rsidRDefault="00907573" w:rsidP="00C2387A">
      <w:pPr>
        <w:spacing w:after="0" w:line="240" w:lineRule="auto"/>
      </w:pPr>
      <w:r>
        <w:continuationSeparator/>
      </w:r>
    </w:p>
  </w:footnote>
  <w:footnote w:type="continuationNotice" w:id="1">
    <w:p w14:paraId="2805EA73" w14:textId="77777777" w:rsidR="00907573" w:rsidRDefault="009075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B002E"/>
    <w:multiLevelType w:val="multilevel"/>
    <w:tmpl w:val="1286099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b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="Calibri" w:eastAsia="MS Mincho" w:hAnsi="Calibri" w:cs="Calibr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="Calibri" w:eastAsia="MS Mincho" w:hAnsi="Calibr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94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48223">
    <w:abstractNumId w:val="9"/>
  </w:num>
  <w:num w:numId="3" w16cid:durableId="1872375259">
    <w:abstractNumId w:val="26"/>
  </w:num>
  <w:num w:numId="4" w16cid:durableId="14907053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732238">
    <w:abstractNumId w:val="7"/>
  </w:num>
  <w:num w:numId="6" w16cid:durableId="2003508483">
    <w:abstractNumId w:val="27"/>
  </w:num>
  <w:num w:numId="7" w16cid:durableId="1021710889">
    <w:abstractNumId w:val="8"/>
  </w:num>
  <w:num w:numId="8" w16cid:durableId="1769960348">
    <w:abstractNumId w:val="13"/>
  </w:num>
  <w:num w:numId="9" w16cid:durableId="2113696768">
    <w:abstractNumId w:val="19"/>
  </w:num>
  <w:num w:numId="10" w16cid:durableId="1727338205">
    <w:abstractNumId w:val="0"/>
  </w:num>
  <w:num w:numId="11" w16cid:durableId="1494032968">
    <w:abstractNumId w:val="5"/>
  </w:num>
  <w:num w:numId="12" w16cid:durableId="1263077239">
    <w:abstractNumId w:val="22"/>
  </w:num>
  <w:num w:numId="13" w16cid:durableId="223686162">
    <w:abstractNumId w:val="28"/>
  </w:num>
  <w:num w:numId="14" w16cid:durableId="447896618">
    <w:abstractNumId w:val="14"/>
  </w:num>
  <w:num w:numId="15" w16cid:durableId="311787427">
    <w:abstractNumId w:val="32"/>
  </w:num>
  <w:num w:numId="16" w16cid:durableId="1639913398">
    <w:abstractNumId w:val="15"/>
  </w:num>
  <w:num w:numId="17" w16cid:durableId="1703895890">
    <w:abstractNumId w:val="12"/>
  </w:num>
  <w:num w:numId="18" w16cid:durableId="186480800">
    <w:abstractNumId w:val="10"/>
  </w:num>
  <w:num w:numId="19" w16cid:durableId="1543516649">
    <w:abstractNumId w:val="4"/>
  </w:num>
  <w:num w:numId="20" w16cid:durableId="190494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6920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249036">
    <w:abstractNumId w:val="16"/>
  </w:num>
  <w:num w:numId="23" w16cid:durableId="159443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669579">
    <w:abstractNumId w:val="1"/>
  </w:num>
  <w:num w:numId="25" w16cid:durableId="1970864560">
    <w:abstractNumId w:val="11"/>
  </w:num>
  <w:num w:numId="26" w16cid:durableId="2075546794">
    <w:abstractNumId w:val="24"/>
  </w:num>
  <w:num w:numId="27" w16cid:durableId="933591724">
    <w:abstractNumId w:val="20"/>
  </w:num>
  <w:num w:numId="28" w16cid:durableId="1788427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1756289">
    <w:abstractNumId w:val="25"/>
  </w:num>
  <w:num w:numId="30" w16cid:durableId="688800516">
    <w:abstractNumId w:val="33"/>
  </w:num>
  <w:num w:numId="31" w16cid:durableId="560753896">
    <w:abstractNumId w:val="30"/>
  </w:num>
  <w:num w:numId="32" w16cid:durableId="1575355431">
    <w:abstractNumId w:val="17"/>
  </w:num>
  <w:num w:numId="33" w16cid:durableId="1878393002">
    <w:abstractNumId w:val="29"/>
  </w:num>
  <w:num w:numId="34" w16cid:durableId="390806354">
    <w:abstractNumId w:val="18"/>
  </w:num>
  <w:num w:numId="35" w16cid:durableId="1901356382">
    <w:abstractNumId w:val="23"/>
  </w:num>
  <w:num w:numId="36" w16cid:durableId="5561632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9A5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BFC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1B20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1E1F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074F9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04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1AFF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1796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86F99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24B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87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B7404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06"/>
    <w:rsid w:val="009035FC"/>
    <w:rsid w:val="00907573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2246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21E4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9F7A06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629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4CF2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4A2B"/>
    <w:rsid w:val="00B564A4"/>
    <w:rsid w:val="00B56FAC"/>
    <w:rsid w:val="00B57297"/>
    <w:rsid w:val="00B61D2F"/>
    <w:rsid w:val="00B6319D"/>
    <w:rsid w:val="00B64140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395C"/>
    <w:rsid w:val="00B85E94"/>
    <w:rsid w:val="00B85F76"/>
    <w:rsid w:val="00B9379F"/>
    <w:rsid w:val="00B9474E"/>
    <w:rsid w:val="00B94A0F"/>
    <w:rsid w:val="00B94A6C"/>
    <w:rsid w:val="00B9521F"/>
    <w:rsid w:val="00B95781"/>
    <w:rsid w:val="00B97458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15E7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CF48CC"/>
    <w:rsid w:val="00D00CD9"/>
    <w:rsid w:val="00D033F5"/>
    <w:rsid w:val="00D03AC9"/>
    <w:rsid w:val="00D03E5A"/>
    <w:rsid w:val="00D041FD"/>
    <w:rsid w:val="00D05B0E"/>
    <w:rsid w:val="00D06F02"/>
    <w:rsid w:val="00D110C9"/>
    <w:rsid w:val="00D13841"/>
    <w:rsid w:val="00D13E2A"/>
    <w:rsid w:val="00D164F1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5C32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81B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07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E7D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CEFF9"/>
  <w15:docId w15:val="{813D6891-9B4D-4D2B-810D-1829385E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uiPriority w:val="99"/>
    <w:unhideWhenUsed/>
    <w:rsid w:val="001636ED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1636ED"/>
    <w:rPr>
      <w:color w:val="954F72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="MS Minch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cs="Consolas"/>
      <w:szCs w:val="21"/>
    </w:rPr>
  </w:style>
  <w:style w:type="character" w:customStyle="1" w:styleId="ZwykytekstZnak">
    <w:name w:val="Zwykły tekst Znak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rPr>
      <w:rFonts w:ascii="Tahoma" w:hAnsi="Tahoma" w:cs="Times New Roman"/>
      <w:color w:val="1E1E1E"/>
      <w:spacing w:val="4"/>
      <w:sz w:val="18"/>
      <w:szCs w:val="22"/>
      <w:lang w:eastAsia="en-US"/>
    </w:rPr>
  </w:style>
  <w:style w:type="paragraph" w:customStyle="1" w:styleId="Default">
    <w:name w:val="Default"/>
    <w:rsid w:val="00DD0B9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="MS Mincho"/>
      <w:lang w:eastAsia="pl-PL"/>
    </w:rPr>
  </w:style>
  <w:style w:type="character" w:styleId="Odwoaniedokomentarza">
    <w:name w:val="annotation reference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</w:pPr>
    <w:rPr>
      <w:rFonts w:ascii="Times New Roman" w:eastAsia="MS Mincho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7D082D"/>
    <w:rPr>
      <w:sz w:val="22"/>
      <w:szCs w:val="22"/>
      <w:lang w:eastAsia="en-US"/>
    </w:r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character" w:styleId="Nierozpoznanawzmianka">
    <w:name w:val="Unresolved Mention"/>
    <w:uiPriority w:val="99"/>
    <w:semiHidden/>
    <w:unhideWhenUsed/>
    <w:rsid w:val="00B5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Agnieszka Kossakowska</cp:lastModifiedBy>
  <cp:revision>2</cp:revision>
  <cp:lastPrinted>2023-11-13T11:56:00Z</cp:lastPrinted>
  <dcterms:created xsi:type="dcterms:W3CDTF">2026-05-19T13:06:00Z</dcterms:created>
  <dcterms:modified xsi:type="dcterms:W3CDTF">2026-05-19T13:06:00Z</dcterms:modified>
</cp:coreProperties>
</file>